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D2" w:rsidRDefault="007C69E2">
      <w:r>
        <w:t xml:space="preserve">Public </w:t>
      </w:r>
      <w:proofErr w:type="spellStart"/>
      <w:r>
        <w:t>Viewing</w:t>
      </w:r>
      <w:proofErr w:type="spellEnd"/>
      <w:r>
        <w:t xml:space="preserve"> bei der Fußball-WM 2018</w:t>
      </w:r>
    </w:p>
    <w:p w:rsidR="007C69E2" w:rsidRDefault="007C69E2">
      <w:r>
        <w:t>GEMA-Tarife für Vereine</w:t>
      </w:r>
    </w:p>
    <w:p w:rsidR="007C69E2" w:rsidRDefault="007C69E2"/>
    <w:p w:rsidR="007C69E2" w:rsidRDefault="007C69E2">
      <w:r>
        <w:t>Wenn in Niedersachsen wieder viele Fans die Spiele der Fußball-WM live verfolgen, organisiert durch ihren Sportverein, dann gilt für die Mitgliedsvereine des LandesSportBundes Niedersachsen e.V. folgendes:</w:t>
      </w:r>
    </w:p>
    <w:p w:rsidR="007C69E2" w:rsidRDefault="007C69E2"/>
    <w:p w:rsidR="007511A2" w:rsidRDefault="007511A2">
      <w:r>
        <w:t xml:space="preserve">Die Vereine als </w:t>
      </w:r>
      <w:r w:rsidR="007C69E2">
        <w:t>Anbieter dieser Veranstaltungen müssen</w:t>
      </w:r>
      <w:r>
        <w:t xml:space="preserve"> </w:t>
      </w:r>
      <w:r w:rsidR="00E93CB7">
        <w:t>in der Regel</w:t>
      </w:r>
      <w:r w:rsidR="007C69E2">
        <w:t xml:space="preserve"> für die Fernsehübertragungen GEMA-Gebühren zahlen.</w:t>
      </w:r>
    </w:p>
    <w:p w:rsidR="007511A2" w:rsidRDefault="007511A2"/>
    <w:p w:rsidR="00E93CB7" w:rsidRDefault="00E93CB7" w:rsidP="00E93CB7">
      <w:r>
        <w:t xml:space="preserve">Die Berechnung und Höhe der anfallenden GEMA-Gebühren richtet sich danach, ob es sich um ein Public </w:t>
      </w:r>
      <w:proofErr w:type="spellStart"/>
      <w:r>
        <w:t>Viewing</w:t>
      </w:r>
      <w:proofErr w:type="spellEnd"/>
      <w:r>
        <w:t xml:space="preserve"> mit oder ohne Veranstaltungscharakter handelt. </w:t>
      </w:r>
      <w:r>
        <w:t xml:space="preserve">Als Public </w:t>
      </w:r>
      <w:proofErr w:type="spellStart"/>
      <w:r>
        <w:t>Viewing</w:t>
      </w:r>
      <w:proofErr w:type="spellEnd"/>
      <w:r>
        <w:t xml:space="preserve"> mit Veranstaltungscharakter sieht die GEMA Veranstaltungen an, die besonders beworben werden, es wird oft Eintrittsgeld oder sonstiges Entgelt erhoben</w:t>
      </w:r>
      <w:r w:rsidR="007529CB">
        <w:t>,</w:t>
      </w:r>
      <w:r>
        <w:t xml:space="preserve"> und es gibt zusätzliche Angebote wie z.B. den Verkauf von Speisen und Getränken.  </w:t>
      </w:r>
    </w:p>
    <w:p w:rsidR="00E93CB7" w:rsidRDefault="00E93CB7"/>
    <w:p w:rsidR="00AE5E27" w:rsidRPr="00AE5E27" w:rsidRDefault="00E93CB7">
      <w:pPr>
        <w:rPr>
          <w:color w:val="0000FF" w:themeColor="hyperlink"/>
          <w:u w:val="single"/>
        </w:rPr>
      </w:pPr>
      <w:r>
        <w:t xml:space="preserve">Die Tarife der GEMA finden Sie auf der Homepage der GEMA unter </w:t>
      </w:r>
      <w:hyperlink r:id="rId5" w:history="1">
        <w:r w:rsidRPr="000911EB">
          <w:rPr>
            <w:rStyle w:val="Hyperlink"/>
          </w:rPr>
          <w:t>https://www.gema.de/musiknutzer/tarife-formulare/tariffs-wm2018/</w:t>
        </w:r>
      </w:hyperlink>
      <w:r w:rsidR="00AE5E27">
        <w:rPr>
          <w:rStyle w:val="Hyperlink"/>
        </w:rPr>
        <w:t xml:space="preserve"> </w:t>
      </w:r>
    </w:p>
    <w:p w:rsidR="00E93CB7" w:rsidRDefault="00E93CB7"/>
    <w:p w:rsidR="007C69E2" w:rsidRDefault="007529CB">
      <w:r>
        <w:t>Ausnahmsweise kann es sein, dass die Übertragung im Verein keine zusätzliche GEMA-Gebühr nach sich zieht, da d</w:t>
      </w:r>
      <w:r w:rsidR="001405E1">
        <w:t>ie Regelungen der Zusatzvereinbarung zum Gesamtvert</w:t>
      </w:r>
      <w:r>
        <w:t>rag des DOSB mit der GEMA davon unabhängig gelten. Ziffer 3j der Zusatzvereinbarung gilt allerdings nur im allerengsten Rahmen; ausschließlich bei der Wiedergabe von Fernsehsendungen ohne Veranstaltungscharakter zur vereinsinternen Nutzung in nicht bewirtschafteten Räumen, die nur Vereinsmitgliedern zugänglich sind.</w:t>
      </w:r>
      <w:bookmarkStart w:id="0" w:name="_GoBack"/>
      <w:bookmarkEnd w:id="0"/>
    </w:p>
    <w:p w:rsidR="001405E1" w:rsidRDefault="001405E1"/>
    <w:p w:rsidR="004A1502" w:rsidRDefault="004A1502"/>
    <w:p w:rsidR="0041664C" w:rsidRDefault="0041664C"/>
    <w:p w:rsidR="0041664C" w:rsidRDefault="0041664C"/>
    <w:p w:rsidR="000B3AA5" w:rsidRDefault="000B3AA5"/>
    <w:p w:rsidR="00183152" w:rsidRDefault="00183152"/>
    <w:p w:rsidR="00183152" w:rsidRDefault="00183152"/>
    <w:p w:rsidR="00F161D6" w:rsidRDefault="00F161D6"/>
    <w:p w:rsidR="00F161D6" w:rsidRDefault="00F161D6"/>
    <w:p w:rsidR="004A1502" w:rsidRDefault="004A1502"/>
    <w:p w:rsidR="007C69E2" w:rsidRDefault="007C69E2"/>
    <w:p w:rsidR="007C69E2" w:rsidRDefault="007C69E2"/>
    <w:sectPr w:rsidR="007C6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E2"/>
    <w:rsid w:val="000B3AA5"/>
    <w:rsid w:val="000B6A79"/>
    <w:rsid w:val="001405E1"/>
    <w:rsid w:val="00183152"/>
    <w:rsid w:val="0031020A"/>
    <w:rsid w:val="0041664C"/>
    <w:rsid w:val="004A1502"/>
    <w:rsid w:val="00663841"/>
    <w:rsid w:val="007511A2"/>
    <w:rsid w:val="007529CB"/>
    <w:rsid w:val="007C69E2"/>
    <w:rsid w:val="00904C32"/>
    <w:rsid w:val="00A301D2"/>
    <w:rsid w:val="00AE5E27"/>
    <w:rsid w:val="00E93CB7"/>
    <w:rsid w:val="00F1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A79"/>
    <w:pPr>
      <w:spacing w:after="0" w:line="24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A79"/>
    <w:pPr>
      <w:spacing w:after="0" w:line="24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ma.de/musiknutzer/tarife-formulare/tariffs-wm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Tönnies</dc:creator>
  <cp:lastModifiedBy>Sabine Tönnies</cp:lastModifiedBy>
  <cp:revision>7</cp:revision>
  <cp:lastPrinted>2018-05-08T08:03:00Z</cp:lastPrinted>
  <dcterms:created xsi:type="dcterms:W3CDTF">2018-05-07T15:05:00Z</dcterms:created>
  <dcterms:modified xsi:type="dcterms:W3CDTF">2018-05-08T08:16:00Z</dcterms:modified>
</cp:coreProperties>
</file>