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52" w:rsidRPr="00FF4D52" w:rsidRDefault="00A03E8A" w:rsidP="00FF4D52">
      <w:pPr>
        <w:autoSpaceDE w:val="0"/>
        <w:autoSpaceDN w:val="0"/>
        <w:adjustRightInd w:val="0"/>
        <w:rPr>
          <w:b/>
          <w:sz w:val="22"/>
          <w:szCs w:val="22"/>
        </w:rPr>
      </w:pPr>
      <w:r w:rsidRPr="001E5B0B">
        <w:rPr>
          <w:b/>
          <w:sz w:val="24"/>
          <w:szCs w:val="22"/>
        </w:rPr>
        <w:t xml:space="preserve">Anlage </w:t>
      </w:r>
      <w:r w:rsidR="00313CD4">
        <w:rPr>
          <w:b/>
          <w:sz w:val="24"/>
          <w:szCs w:val="22"/>
        </w:rPr>
        <w:t>10</w:t>
      </w:r>
      <w:bookmarkStart w:id="0" w:name="_GoBack"/>
      <w:bookmarkEnd w:id="0"/>
      <w:r w:rsidR="001E5B0B" w:rsidRPr="001E5B0B">
        <w:rPr>
          <w:b/>
          <w:sz w:val="24"/>
          <w:szCs w:val="22"/>
        </w:rPr>
        <w:t xml:space="preserve">: </w:t>
      </w:r>
      <w:r w:rsidR="00FF4D52" w:rsidRPr="001E5B0B">
        <w:rPr>
          <w:b/>
          <w:sz w:val="24"/>
          <w:szCs w:val="22"/>
        </w:rPr>
        <w:t>Erforderliche Fachkunde eines Datenschutzbeauftragten</w:t>
      </w:r>
    </w:p>
    <w:p w:rsidR="00FF4D52" w:rsidRDefault="00FF4D52" w:rsidP="00FF4D52">
      <w:pPr>
        <w:autoSpaceDE w:val="0"/>
        <w:autoSpaceDN w:val="0"/>
        <w:adjustRightInd w:val="0"/>
        <w:rPr>
          <w:sz w:val="22"/>
          <w:szCs w:val="22"/>
        </w:rPr>
      </w:pPr>
    </w:p>
    <w:p w:rsidR="00A03E8A" w:rsidRPr="00A03E8A" w:rsidRDefault="00A03E8A" w:rsidP="00A03E8A">
      <w:pPr>
        <w:autoSpaceDE w:val="0"/>
        <w:autoSpaceDN w:val="0"/>
        <w:adjustRightInd w:val="0"/>
        <w:rPr>
          <w:sz w:val="22"/>
          <w:szCs w:val="22"/>
        </w:rPr>
      </w:pPr>
      <w:r w:rsidRPr="00A03E8A">
        <w:rPr>
          <w:sz w:val="22"/>
          <w:szCs w:val="22"/>
        </w:rPr>
        <w:t>Zur Vermeidung einer Interessenkollision dürfen die Aufgaben des Datenschutzbeauftragten</w:t>
      </w:r>
    </w:p>
    <w:p w:rsidR="00A03E8A" w:rsidRPr="00A03E8A" w:rsidRDefault="00A03E8A" w:rsidP="00A03E8A">
      <w:pPr>
        <w:autoSpaceDE w:val="0"/>
        <w:autoSpaceDN w:val="0"/>
        <w:adjustRightInd w:val="0"/>
        <w:rPr>
          <w:sz w:val="22"/>
          <w:szCs w:val="22"/>
        </w:rPr>
      </w:pPr>
      <w:r w:rsidRPr="00A03E8A">
        <w:rPr>
          <w:sz w:val="22"/>
          <w:szCs w:val="22"/>
        </w:rPr>
        <w:t>nicht vom Vereinsvorstand oder dem für die Datenverarbeitung des Vereins</w:t>
      </w:r>
    </w:p>
    <w:p w:rsidR="00A03E8A" w:rsidRPr="00A03E8A" w:rsidRDefault="00A03E8A" w:rsidP="00A03E8A">
      <w:pPr>
        <w:autoSpaceDE w:val="0"/>
        <w:autoSpaceDN w:val="0"/>
        <w:adjustRightInd w:val="0"/>
        <w:rPr>
          <w:sz w:val="22"/>
          <w:szCs w:val="22"/>
        </w:rPr>
      </w:pPr>
      <w:r w:rsidRPr="00A03E8A">
        <w:rPr>
          <w:sz w:val="22"/>
          <w:szCs w:val="22"/>
        </w:rPr>
        <w:t>Verantwortlichen wahrgenommen werden, da diese Personen sich nicht selbst</w:t>
      </w:r>
    </w:p>
    <w:p w:rsidR="00A03E8A" w:rsidRDefault="00A03E8A" w:rsidP="00A03E8A">
      <w:pPr>
        <w:autoSpaceDE w:val="0"/>
        <w:autoSpaceDN w:val="0"/>
        <w:adjustRightInd w:val="0"/>
        <w:rPr>
          <w:sz w:val="22"/>
          <w:szCs w:val="22"/>
        </w:rPr>
      </w:pPr>
      <w:r w:rsidRPr="00A03E8A">
        <w:rPr>
          <w:sz w:val="22"/>
          <w:szCs w:val="22"/>
        </w:rPr>
        <w:t>wirksam überwachen können.</w:t>
      </w:r>
    </w:p>
    <w:p w:rsidR="00A03E8A" w:rsidRPr="00FF4D52" w:rsidRDefault="00A03E8A" w:rsidP="00FF4D52">
      <w:pPr>
        <w:autoSpaceDE w:val="0"/>
        <w:autoSpaceDN w:val="0"/>
        <w:adjustRightInd w:val="0"/>
        <w:rPr>
          <w:sz w:val="22"/>
          <w:szCs w:val="22"/>
        </w:rPr>
      </w:pPr>
    </w:p>
    <w:p w:rsidR="00E275F9" w:rsidRPr="00FF4D52" w:rsidRDefault="00FF4D52" w:rsidP="00FF4D5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</w:t>
      </w:r>
      <w:r w:rsidRPr="00FF4D52">
        <w:rPr>
          <w:sz w:val="22"/>
          <w:szCs w:val="22"/>
        </w:rPr>
        <w:t>um Beauftragten für den Datenschutz darf nur bestellt werden, wer die erforderliche Fachkunde und Zuverlässigkeit besitzt.</w:t>
      </w:r>
    </w:p>
    <w:p w:rsidR="00FF4D52" w:rsidRDefault="00FF4D52" w:rsidP="00FF4D52">
      <w:pPr>
        <w:autoSpaceDE w:val="0"/>
        <w:autoSpaceDN w:val="0"/>
        <w:adjustRightInd w:val="0"/>
        <w:rPr>
          <w:sz w:val="22"/>
          <w:szCs w:val="22"/>
        </w:rPr>
      </w:pPr>
    </w:p>
    <w:p w:rsidR="00FF4D52" w:rsidRDefault="00A03E8A" w:rsidP="00FF4D5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Die wichtigsten Fachkundekenntnisse sind</w:t>
      </w:r>
      <w:r w:rsidR="00FF4D52">
        <w:rPr>
          <w:sz w:val="22"/>
          <w:szCs w:val="22"/>
        </w:rPr>
        <w:t>:</w:t>
      </w:r>
    </w:p>
    <w:p w:rsidR="00A03E8A" w:rsidRPr="00FF4D52" w:rsidRDefault="00A03E8A" w:rsidP="00FF4D52">
      <w:pPr>
        <w:autoSpaceDE w:val="0"/>
        <w:autoSpaceDN w:val="0"/>
        <w:adjustRightInd w:val="0"/>
        <w:rPr>
          <w:sz w:val="22"/>
          <w:szCs w:val="22"/>
        </w:rPr>
      </w:pPr>
    </w:p>
    <w:p w:rsidR="00FF4D52" w:rsidRPr="00FF4D52" w:rsidRDefault="00FF4D52" w:rsidP="00FF4D52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F4D52">
        <w:rPr>
          <w:sz w:val="22"/>
          <w:szCs w:val="22"/>
        </w:rPr>
        <w:t>Grundkenntnisse zu verfassungsrechtlich garantierten Persönlichkeitsrechten der</w:t>
      </w:r>
      <w:r w:rsidRPr="00FF4D52">
        <w:rPr>
          <w:sz w:val="22"/>
          <w:szCs w:val="22"/>
        </w:rPr>
        <w:br/>
        <w:t>Betroffenen und Mitarbeiter.</w:t>
      </w:r>
    </w:p>
    <w:p w:rsidR="00FF4D52" w:rsidRDefault="00FF4D52" w:rsidP="00FF4D52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F4D52">
        <w:rPr>
          <w:sz w:val="22"/>
          <w:szCs w:val="22"/>
        </w:rPr>
        <w:t>Kenntnisse der Informations- und Telekommunikationstechnologie und der Datensicherheit</w:t>
      </w:r>
      <w:r>
        <w:rPr>
          <w:sz w:val="22"/>
          <w:szCs w:val="22"/>
        </w:rPr>
        <w:t>.</w:t>
      </w:r>
    </w:p>
    <w:p w:rsidR="00FF4D52" w:rsidRDefault="00FF4D52" w:rsidP="00FF4D52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F4D52">
        <w:rPr>
          <w:sz w:val="22"/>
          <w:szCs w:val="22"/>
        </w:rPr>
        <w:t>Kenntnisse der technischen und organisatorischen Struktur sowie deren Wechselwirkung im Verein (Aufbau- und Ablaufstruktur bzw. Organisation der verantwortlichen Stelle)</w:t>
      </w:r>
      <w:r>
        <w:rPr>
          <w:sz w:val="22"/>
          <w:szCs w:val="22"/>
        </w:rPr>
        <w:t>.</w:t>
      </w:r>
    </w:p>
    <w:p w:rsidR="00FF4D52" w:rsidRDefault="00FF4D52" w:rsidP="00FF4D52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F4D52">
        <w:rPr>
          <w:sz w:val="22"/>
          <w:szCs w:val="22"/>
        </w:rPr>
        <w:t>Kenntnisse im praktischen Datenschutzmanagement eines Vereins (z. B. Durchführung von Kontrollen, Beratung, Strategieentwicklung, Dokumentation, Risikomanagement, Analyse von Sicherheitskonzepten</w:t>
      </w:r>
      <w:r>
        <w:rPr>
          <w:sz w:val="22"/>
          <w:szCs w:val="22"/>
        </w:rPr>
        <w:t>)</w:t>
      </w:r>
    </w:p>
    <w:p w:rsidR="00FF4D52" w:rsidRDefault="00FF4D52" w:rsidP="00FF4D52">
      <w:pPr>
        <w:autoSpaceDE w:val="0"/>
        <w:autoSpaceDN w:val="0"/>
        <w:adjustRightInd w:val="0"/>
        <w:rPr>
          <w:sz w:val="22"/>
          <w:szCs w:val="22"/>
        </w:rPr>
      </w:pPr>
    </w:p>
    <w:p w:rsidR="00A44484" w:rsidRDefault="00A44484" w:rsidP="00FF4D5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Sprechen Sie ggf. Personen aus ihrem Vereinsumfeld an, die aufgrund entsprechender Ausbildung oder Berufstätigkeit in besonderer Weise dafür geeignet sind.</w:t>
      </w:r>
    </w:p>
    <w:p w:rsidR="00A44484" w:rsidRDefault="00A44484" w:rsidP="00FF4D52">
      <w:pPr>
        <w:autoSpaceDE w:val="0"/>
        <w:autoSpaceDN w:val="0"/>
        <w:adjustRightInd w:val="0"/>
        <w:rPr>
          <w:sz w:val="22"/>
          <w:szCs w:val="22"/>
        </w:rPr>
      </w:pPr>
    </w:p>
    <w:p w:rsidR="00667773" w:rsidRDefault="00221835" w:rsidP="00FF4D5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Wenn keine beruflichen Qualifikationen vorliegen</w:t>
      </w:r>
      <w:r w:rsidR="00EE254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E254E">
        <w:rPr>
          <w:sz w:val="22"/>
          <w:szCs w:val="22"/>
        </w:rPr>
        <w:t xml:space="preserve">können die </w:t>
      </w:r>
      <w:r w:rsidR="00FF4D52" w:rsidRPr="00FF4D52">
        <w:rPr>
          <w:sz w:val="22"/>
          <w:szCs w:val="22"/>
        </w:rPr>
        <w:t>erforderlichen Mindestkenntnisse insbesondere durch den Besuch geeigneter Aus- und</w:t>
      </w:r>
      <w:r w:rsidR="00FF4D52">
        <w:rPr>
          <w:sz w:val="22"/>
          <w:szCs w:val="22"/>
        </w:rPr>
        <w:t xml:space="preserve"> F</w:t>
      </w:r>
      <w:r w:rsidR="00FF4D52" w:rsidRPr="00FF4D52">
        <w:rPr>
          <w:sz w:val="22"/>
          <w:szCs w:val="22"/>
        </w:rPr>
        <w:t>ortbildungsveranstaltungen</w:t>
      </w:r>
      <w:r w:rsidR="00FF4D52">
        <w:rPr>
          <w:sz w:val="22"/>
          <w:szCs w:val="22"/>
        </w:rPr>
        <w:t xml:space="preserve"> angeeignet werden.</w:t>
      </w:r>
    </w:p>
    <w:p w:rsidR="00FF4D52" w:rsidRDefault="00667773" w:rsidP="00FF4D5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Die Teilnahme an diesem Qualifix-Baustein vermittelt die erforderlichen Mindestkenntnisse.</w:t>
      </w:r>
    </w:p>
    <w:p w:rsidR="00A03E8A" w:rsidRDefault="00A03E8A" w:rsidP="00FF4D52">
      <w:pPr>
        <w:autoSpaceDE w:val="0"/>
        <w:autoSpaceDN w:val="0"/>
        <w:adjustRightInd w:val="0"/>
        <w:rPr>
          <w:sz w:val="22"/>
          <w:szCs w:val="22"/>
        </w:rPr>
      </w:pPr>
    </w:p>
    <w:p w:rsidR="00A44484" w:rsidRDefault="00A44484" w:rsidP="00FF4D52">
      <w:pPr>
        <w:autoSpaceDE w:val="0"/>
        <w:autoSpaceDN w:val="0"/>
        <w:adjustRightInd w:val="0"/>
        <w:rPr>
          <w:sz w:val="22"/>
          <w:szCs w:val="22"/>
        </w:rPr>
      </w:pPr>
    </w:p>
    <w:p w:rsidR="00A03E8A" w:rsidRPr="00A03E8A" w:rsidRDefault="00A03E8A" w:rsidP="00FF4D52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A03E8A">
        <w:rPr>
          <w:sz w:val="22"/>
          <w:szCs w:val="22"/>
          <w:u w:val="single"/>
        </w:rPr>
        <w:t>Hinweis</w:t>
      </w:r>
      <w:r w:rsidR="00A44484">
        <w:rPr>
          <w:sz w:val="22"/>
          <w:szCs w:val="22"/>
          <w:u w:val="single"/>
        </w:rPr>
        <w:t>e</w:t>
      </w:r>
    </w:p>
    <w:p w:rsidR="00A03E8A" w:rsidRDefault="00A03E8A" w:rsidP="00FF4D52">
      <w:pPr>
        <w:autoSpaceDE w:val="0"/>
        <w:autoSpaceDN w:val="0"/>
        <w:adjustRightInd w:val="0"/>
        <w:rPr>
          <w:sz w:val="22"/>
          <w:szCs w:val="22"/>
        </w:rPr>
      </w:pPr>
      <w:r w:rsidRPr="00A03E8A">
        <w:rPr>
          <w:sz w:val="22"/>
          <w:szCs w:val="22"/>
        </w:rPr>
        <w:t>Der Datenschutzbeauftragte muss nicht Mitglied des</w:t>
      </w:r>
      <w:r>
        <w:rPr>
          <w:sz w:val="22"/>
          <w:szCs w:val="22"/>
        </w:rPr>
        <w:t xml:space="preserve"> </w:t>
      </w:r>
      <w:r w:rsidRPr="00A03E8A">
        <w:rPr>
          <w:sz w:val="22"/>
          <w:szCs w:val="22"/>
        </w:rPr>
        <w:t>Vereins sein</w:t>
      </w:r>
      <w:r>
        <w:rPr>
          <w:sz w:val="22"/>
          <w:szCs w:val="22"/>
        </w:rPr>
        <w:t>.</w:t>
      </w:r>
    </w:p>
    <w:p w:rsidR="00A44484" w:rsidRDefault="00A44484" w:rsidP="00A44484">
      <w:pPr>
        <w:pStyle w:val="Default"/>
      </w:pPr>
    </w:p>
    <w:p w:rsidR="00A44484" w:rsidRPr="00FF4D52" w:rsidRDefault="00A44484" w:rsidP="00A444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Überlegen Sie, mit vergleichbaren Vereinen einen gemeinsamen Datenschutzbeauftragten auszuwählen. Dieser muss allerdings von jedem Verein selbst bestellt werden.</w:t>
      </w:r>
    </w:p>
    <w:sectPr w:rsidR="00A44484" w:rsidRPr="00FF4D52" w:rsidSect="00743B4D">
      <w:headerReference w:type="first" r:id="rId8"/>
      <w:footerReference w:type="first" r:id="rId9"/>
      <w:pgSz w:w="11907" w:h="16840" w:code="9"/>
      <w:pgMar w:top="1418" w:right="1134" w:bottom="1247" w:left="1418" w:header="720" w:footer="720" w:gutter="0"/>
      <w:paperSrc w:first="264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48" w:rsidRDefault="00746048" w:rsidP="00746048">
      <w:r>
        <w:separator/>
      </w:r>
    </w:p>
  </w:endnote>
  <w:endnote w:type="continuationSeparator" w:id="0">
    <w:p w:rsidR="00746048" w:rsidRDefault="00746048" w:rsidP="0074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48" w:rsidRDefault="00746048" w:rsidP="00746048">
    <w:pPr>
      <w:pStyle w:val="LANStandard"/>
      <w:pBdr>
        <w:bottom w:val="single" w:sz="6" w:space="1" w:color="auto"/>
      </w:pBdr>
      <w:tabs>
        <w:tab w:val="bar" w:pos="4820"/>
        <w:tab w:val="right" w:pos="14601"/>
      </w:tabs>
      <w:ind w:left="0"/>
      <w:rPr>
        <w:rFonts w:ascii="Arial" w:hAnsi="Arial"/>
        <w:sz w:val="18"/>
      </w:rPr>
    </w:pPr>
    <w:r>
      <w:rPr>
        <w:rFonts w:ascii="Arial" w:hAnsi="Arial"/>
        <w:sz w:val="18"/>
      </w:rPr>
      <w:t xml:space="preserve">Qualifix-Themenfeld: </w:t>
    </w:r>
    <w:r>
      <w:rPr>
        <w:rFonts w:ascii="Arial" w:hAnsi="Arial"/>
        <w:b/>
        <w:sz w:val="18"/>
      </w:rPr>
      <w:t>Recht</w:t>
    </w:r>
    <w:r>
      <w:rPr>
        <w:rFonts w:ascii="Arial" w:hAnsi="Arial"/>
        <w:sz w:val="18"/>
      </w:rPr>
      <w:tab/>
    </w:r>
  </w:p>
  <w:p w:rsidR="00746048" w:rsidRDefault="00746048" w:rsidP="00746048">
    <w:pPr>
      <w:pStyle w:val="LANStandard"/>
      <w:tabs>
        <w:tab w:val="right" w:pos="14601"/>
      </w:tabs>
      <w:ind w:left="0"/>
      <w:jc w:val="right"/>
    </w:pPr>
    <w:r>
      <w:rPr>
        <w:rFonts w:ascii="Arial" w:hAnsi="Arial" w:cs="Arial"/>
        <w:b/>
        <w:sz w:val="18"/>
        <w:szCs w:val="18"/>
      </w:rPr>
      <w:t>6</w:t>
    </w:r>
    <w:r>
      <w:rPr>
        <w:rFonts w:ascii="Webdings" w:hAnsi="Webdings"/>
        <w:sz w:val="28"/>
      </w:rPr>
      <w:t></w:t>
    </w:r>
    <w:r>
      <w:rPr>
        <w:rFonts w:ascii="Arial" w:hAnsi="Arial"/>
        <w:b/>
        <w:sz w:val="18"/>
      </w:rPr>
      <w:t>Lehrgangsmaterialien für Teilnehmende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48" w:rsidRDefault="00746048" w:rsidP="00746048">
      <w:r>
        <w:separator/>
      </w:r>
    </w:p>
  </w:footnote>
  <w:footnote w:type="continuationSeparator" w:id="0">
    <w:p w:rsidR="00746048" w:rsidRDefault="00746048" w:rsidP="0074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48" w:rsidRDefault="00746048" w:rsidP="00746048">
    <w:pPr>
      <w:pStyle w:val="LANStandard"/>
      <w:pBdr>
        <w:bottom w:val="single" w:sz="6" w:space="1" w:color="auto"/>
      </w:pBdr>
      <w:tabs>
        <w:tab w:val="bar" w:pos="4820"/>
        <w:tab w:val="right" w:pos="14601"/>
      </w:tabs>
      <w:ind w:left="0"/>
      <w:rPr>
        <w:rFonts w:ascii="Arial" w:hAnsi="Arial"/>
        <w:sz w:val="18"/>
      </w:rPr>
    </w:pPr>
    <w:r>
      <w:rPr>
        <w:rFonts w:ascii="Arial" w:hAnsi="Arial"/>
        <w:sz w:val="18"/>
      </w:rPr>
      <w:t xml:space="preserve">Qualifix-Themenfeld: </w:t>
    </w:r>
    <w:r>
      <w:rPr>
        <w:rFonts w:ascii="Arial" w:hAnsi="Arial"/>
        <w:b/>
        <w:sz w:val="18"/>
      </w:rPr>
      <w:t>Recht</w:t>
    </w:r>
    <w:r>
      <w:rPr>
        <w:rFonts w:ascii="Arial" w:hAnsi="Arial"/>
        <w:sz w:val="18"/>
      </w:rPr>
      <w:tab/>
    </w:r>
  </w:p>
  <w:p w:rsidR="00746048" w:rsidRDefault="00746048" w:rsidP="00746048">
    <w:pPr>
      <w:pStyle w:val="LANStandard"/>
      <w:tabs>
        <w:tab w:val="right" w:pos="14601"/>
      </w:tabs>
      <w:ind w:left="0"/>
      <w:jc w:val="right"/>
    </w:pPr>
    <w:r>
      <w:rPr>
        <w:rFonts w:ascii="Arial" w:hAnsi="Arial" w:cs="Arial"/>
        <w:b/>
        <w:sz w:val="18"/>
        <w:szCs w:val="18"/>
      </w:rPr>
      <w:t>6</w:t>
    </w:r>
    <w:r>
      <w:rPr>
        <w:rFonts w:ascii="Webdings" w:hAnsi="Webdings"/>
        <w:sz w:val="28"/>
      </w:rPr>
      <w:t></w:t>
    </w:r>
    <w:r>
      <w:rPr>
        <w:rFonts w:ascii="Arial" w:hAnsi="Arial"/>
        <w:b/>
        <w:sz w:val="18"/>
      </w:rPr>
      <w:t>Lehrgangsmaterialien für Teilnehmende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221E0"/>
    <w:multiLevelType w:val="hybridMultilevel"/>
    <w:tmpl w:val="DF4AB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52"/>
    <w:rsid w:val="001E5B0B"/>
    <w:rsid w:val="00221835"/>
    <w:rsid w:val="00313CD4"/>
    <w:rsid w:val="00667773"/>
    <w:rsid w:val="00743B4D"/>
    <w:rsid w:val="00746048"/>
    <w:rsid w:val="00A03E8A"/>
    <w:rsid w:val="00A44484"/>
    <w:rsid w:val="00E275F9"/>
    <w:rsid w:val="00EE254E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444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460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6048"/>
  </w:style>
  <w:style w:type="paragraph" w:styleId="Fuzeile">
    <w:name w:val="footer"/>
    <w:basedOn w:val="Standard"/>
    <w:link w:val="FuzeileZchn"/>
    <w:uiPriority w:val="99"/>
    <w:unhideWhenUsed/>
    <w:rsid w:val="007460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6048"/>
  </w:style>
  <w:style w:type="paragraph" w:customStyle="1" w:styleId="LANStandard">
    <w:name w:val="LAN Standard"/>
    <w:basedOn w:val="Standard"/>
    <w:rsid w:val="00746048"/>
    <w:pPr>
      <w:ind w:left="85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444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460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6048"/>
  </w:style>
  <w:style w:type="paragraph" w:styleId="Fuzeile">
    <w:name w:val="footer"/>
    <w:basedOn w:val="Standard"/>
    <w:link w:val="FuzeileZchn"/>
    <w:uiPriority w:val="99"/>
    <w:unhideWhenUsed/>
    <w:rsid w:val="007460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6048"/>
  </w:style>
  <w:style w:type="paragraph" w:customStyle="1" w:styleId="LANStandard">
    <w:name w:val="LAN Standard"/>
    <w:basedOn w:val="Standard"/>
    <w:rsid w:val="00746048"/>
    <w:pPr>
      <w:ind w:left="85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2018-04-18T14:50:00Z</dcterms:created>
  <dcterms:modified xsi:type="dcterms:W3CDTF">2018-05-04T05:32:00Z</dcterms:modified>
</cp:coreProperties>
</file>